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B678FA" w:rsidRDefault="00140423" w:rsidP="008C435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B1287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matematike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određeno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nepuno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no vrijeme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B1287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( 8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sati ukupnih radnih obveza tjedno )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B1287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 povratka privremeno odsutne radnice na rad</w:t>
      </w:r>
    </w:p>
    <w:p w:rsidR="008C435A" w:rsidRDefault="008C435A" w:rsidP="008C435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903C0F" w:rsidRDefault="007C4FE6" w:rsidP="00B1287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Osnovna škola Marka Marulića Sinj</w:t>
      </w:r>
    </w:p>
    <w:p w:rsidR="004F6F16" w:rsidRDefault="004F6F16" w:rsidP="008C435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8C435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po mogućnosti e-mail adresu na koju će mu biti dostavljena obavijest o datumu i vremenu 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radnog mjesta na koje se prijavljuju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2A1204" w:rsidRDefault="000A6BFF" w:rsidP="000A6BF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</w:t>
      </w:r>
    </w:p>
    <w:p w:rsidR="000A6BFF" w:rsidRDefault="002375AF" w:rsidP="000A6BF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    </w:t>
      </w:r>
    </w:p>
    <w:p w:rsidR="00903C0F" w:rsidRDefault="00D24A19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preslici.</w:t>
      </w:r>
    </w:p>
    <w:p w:rsidR="00D24A19" w:rsidRDefault="00D24A19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</w:p>
    <w:p w:rsidR="00140423" w:rsidRDefault="00A13F90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D24A19" w:rsidRDefault="00D24A19" w:rsidP="00A13F90">
      <w:pPr>
        <w:shd w:val="clear" w:color="auto" w:fill="FFFFFF"/>
        <w:spacing w:after="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304F60" w:rsidRPr="008C435A" w:rsidRDefault="009F2FAC" w:rsidP="007B2311">
      <w:r w:rsidRPr="007B2311">
        <w:rPr>
          <w:rFonts w:ascii="Arial" w:hAnsi="Arial" w:cs="Arial"/>
          <w:sz w:val="20"/>
          <w:szCs w:val="20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8C435A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:rsidR="009F2FAC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t xml:space="preserve">33/92.,57/92.,77/92.,27/93.,58/93.,2/94.,108/95.,108/96.,82/01.,103/03 i 148/13) dužan  je uz prijavu </w:t>
      </w:r>
      <w:r w:rsidRPr="007B2311">
        <w:rPr>
          <w:rFonts w:ascii="Arial" w:hAnsi="Arial" w:cs="Arial"/>
          <w:sz w:val="20"/>
          <w:szCs w:val="20"/>
        </w:rPr>
        <w:lastRenderedPageBreak/>
        <w:t>priložiti sve dokaze o ispunjavanju traženih uvjeta i potvrdu o statusu vojnog/civilnog invalida rata i dokaz o tome na koji je način prestao radni odnos.</w:t>
      </w:r>
    </w:p>
    <w:p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080549" w:rsidRDefault="00080549" w:rsidP="00080549">
      <w:pPr>
        <w:shd w:val="clear" w:color="auto" w:fill="FFFFFF" w:themeFill="background1"/>
        <w:jc w:val="both"/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7" w:history="1">
        <w:r>
          <w:rPr>
            <w:rStyle w:val="Hiperveza"/>
          </w:rPr>
          <w:t>http://os-mmarulica-sinj.skole.hr/zaposljavanje</w:t>
        </w:r>
      </w:hyperlink>
      <w:r>
        <w:t>.</w:t>
      </w: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natječaj  dostavljaju se neposredno ili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8C435A">
        <w:rPr>
          <w:rFonts w:ascii="Arial" w:hAnsi="Arial" w:cs="Arial"/>
          <w:sz w:val="20"/>
          <w:szCs w:val="20"/>
        </w:rPr>
        <w:t>u Škole s naznakom „za natje</w:t>
      </w:r>
      <w:r w:rsidR="00B12877">
        <w:rPr>
          <w:rFonts w:ascii="Arial" w:hAnsi="Arial" w:cs="Arial"/>
          <w:sz w:val="20"/>
          <w:szCs w:val="20"/>
        </w:rPr>
        <w:t>čaj - učitelj matematike 2</w:t>
      </w:r>
      <w:r w:rsidR="00AC4AA0">
        <w:rPr>
          <w:rFonts w:ascii="Arial" w:hAnsi="Arial" w:cs="Arial"/>
          <w:sz w:val="20"/>
          <w:szCs w:val="20"/>
        </w:rPr>
        <w:t>“.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8C435A" w:rsidRDefault="009F2FAC" w:rsidP="008C435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8C435A">
        <w:rPr>
          <w:rFonts w:ascii="Arial" w:hAnsi="Arial" w:cs="Arial"/>
          <w:sz w:val="20"/>
          <w:szCs w:val="20"/>
        </w:rPr>
        <w:t>aj je objavljen  dana  7</w:t>
      </w:r>
      <w:r w:rsidR="007B2311" w:rsidRPr="007B2311">
        <w:rPr>
          <w:rFonts w:ascii="Arial" w:hAnsi="Arial" w:cs="Arial"/>
          <w:sz w:val="20"/>
          <w:szCs w:val="20"/>
        </w:rPr>
        <w:t>. studenoga</w:t>
      </w:r>
      <w:r w:rsidRPr="007B2311">
        <w:rPr>
          <w:rFonts w:ascii="Arial" w:hAnsi="Arial" w:cs="Arial"/>
          <w:sz w:val="20"/>
          <w:szCs w:val="20"/>
        </w:rPr>
        <w:t xml:space="preserve"> 2019.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CF68B9">
        <w:rPr>
          <w:rFonts w:ascii="Arial" w:hAnsi="Arial" w:cs="Arial"/>
          <w:sz w:val="20"/>
          <w:szCs w:val="20"/>
        </w:rPr>
        <w:t>15</w:t>
      </w:r>
      <w:r w:rsidR="007B2311" w:rsidRPr="007B2311">
        <w:rPr>
          <w:rFonts w:ascii="Arial" w:hAnsi="Arial" w:cs="Arial"/>
          <w:sz w:val="20"/>
          <w:szCs w:val="20"/>
        </w:rPr>
        <w:t>. studenoga</w:t>
      </w:r>
      <w:r w:rsidRPr="007B2311">
        <w:rPr>
          <w:rFonts w:ascii="Arial" w:hAnsi="Arial" w:cs="Arial"/>
          <w:sz w:val="20"/>
          <w:szCs w:val="20"/>
        </w:rPr>
        <w:t xml:space="preserve"> 2019.  godine.</w:t>
      </w:r>
    </w:p>
    <w:p w:rsidR="008C435A" w:rsidRPr="008C435A" w:rsidRDefault="007B2311" w:rsidP="008C435A">
      <w:pPr>
        <w:pStyle w:val="Bezproreda"/>
        <w:rPr>
          <w:rFonts w:ascii="Arial" w:hAnsi="Arial" w:cs="Arial"/>
          <w:sz w:val="20"/>
          <w:szCs w:val="20"/>
        </w:rPr>
      </w:pPr>
      <w:r w:rsidRPr="008C435A">
        <w:rPr>
          <w:rFonts w:ascii="Arial" w:hAnsi="Arial" w:cs="Arial"/>
          <w:sz w:val="20"/>
          <w:szCs w:val="20"/>
        </w:rPr>
        <w:t>KLASA:</w:t>
      </w:r>
      <w:r w:rsidR="00B12877">
        <w:rPr>
          <w:rFonts w:ascii="Arial" w:hAnsi="Arial" w:cs="Arial"/>
          <w:sz w:val="20"/>
          <w:szCs w:val="20"/>
        </w:rPr>
        <w:t>112-01/19-01/07</w:t>
      </w:r>
    </w:p>
    <w:p w:rsidR="008C435A" w:rsidRPr="008C435A" w:rsidRDefault="007B2311" w:rsidP="008C435A">
      <w:pPr>
        <w:pStyle w:val="Bezproreda"/>
        <w:rPr>
          <w:rFonts w:ascii="Arial" w:hAnsi="Arial" w:cs="Arial"/>
          <w:sz w:val="20"/>
          <w:szCs w:val="20"/>
        </w:rPr>
      </w:pPr>
      <w:r w:rsidRPr="008C435A">
        <w:rPr>
          <w:rFonts w:ascii="Arial" w:hAnsi="Arial" w:cs="Arial"/>
          <w:sz w:val="20"/>
          <w:szCs w:val="20"/>
        </w:rPr>
        <w:t>URBROJ:</w:t>
      </w:r>
      <w:r w:rsidR="00174389" w:rsidRPr="008C435A">
        <w:rPr>
          <w:rFonts w:ascii="Arial" w:hAnsi="Arial" w:cs="Arial"/>
          <w:sz w:val="20"/>
          <w:szCs w:val="20"/>
        </w:rPr>
        <w:t>2175-12-01-19-01</w:t>
      </w:r>
    </w:p>
    <w:p w:rsidR="008C435A" w:rsidRPr="008C435A" w:rsidRDefault="00174389" w:rsidP="008C435A">
      <w:pPr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</w:rPr>
        <w:t>Sinj, 7</w:t>
      </w:r>
      <w:r w:rsidR="007B2311" w:rsidRPr="007B2311">
        <w:rPr>
          <w:rFonts w:ascii="Arial" w:hAnsi="Arial" w:cs="Arial"/>
          <w:sz w:val="20"/>
          <w:szCs w:val="20"/>
        </w:rPr>
        <w:t>.11.2</w:t>
      </w:r>
      <w:r w:rsidR="008C435A">
        <w:rPr>
          <w:rFonts w:ascii="Arial" w:hAnsi="Arial" w:cs="Arial"/>
          <w:sz w:val="20"/>
          <w:szCs w:val="20"/>
        </w:rPr>
        <w:t xml:space="preserve">019. godine                                                           </w:t>
      </w:r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</w:t>
      </w:r>
      <w:proofErr w:type="spellStart"/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</w:t>
      </w:r>
      <w:r w:rsidR="008C43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: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_______________________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766BB4" w:rsidRPr="007B2311" w:rsidSect="00746E2C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4499"/>
    <w:rsid w:val="00014E3E"/>
    <w:rsid w:val="00080549"/>
    <w:rsid w:val="000A6BFF"/>
    <w:rsid w:val="000F45D6"/>
    <w:rsid w:val="001055C5"/>
    <w:rsid w:val="00140423"/>
    <w:rsid w:val="00141885"/>
    <w:rsid w:val="00156DAE"/>
    <w:rsid w:val="00166CC3"/>
    <w:rsid w:val="00174389"/>
    <w:rsid w:val="001C404E"/>
    <w:rsid w:val="001E69DF"/>
    <w:rsid w:val="001F7096"/>
    <w:rsid w:val="002015DF"/>
    <w:rsid w:val="002375AF"/>
    <w:rsid w:val="00265879"/>
    <w:rsid w:val="00270D75"/>
    <w:rsid w:val="002746C0"/>
    <w:rsid w:val="002A1204"/>
    <w:rsid w:val="002B577A"/>
    <w:rsid w:val="002E251A"/>
    <w:rsid w:val="00302008"/>
    <w:rsid w:val="00304F60"/>
    <w:rsid w:val="00345C2F"/>
    <w:rsid w:val="0036433A"/>
    <w:rsid w:val="00374267"/>
    <w:rsid w:val="003D7AED"/>
    <w:rsid w:val="004A7788"/>
    <w:rsid w:val="004C29FA"/>
    <w:rsid w:val="004E4F2F"/>
    <w:rsid w:val="004F6F16"/>
    <w:rsid w:val="00536AD1"/>
    <w:rsid w:val="005444A6"/>
    <w:rsid w:val="005A03F9"/>
    <w:rsid w:val="005A18CD"/>
    <w:rsid w:val="005C6C8B"/>
    <w:rsid w:val="00647A5D"/>
    <w:rsid w:val="006D7BD8"/>
    <w:rsid w:val="006F00DE"/>
    <w:rsid w:val="00707985"/>
    <w:rsid w:val="007206F4"/>
    <w:rsid w:val="00746E2C"/>
    <w:rsid w:val="00766BB4"/>
    <w:rsid w:val="007B2311"/>
    <w:rsid w:val="007C4FE6"/>
    <w:rsid w:val="007E44D2"/>
    <w:rsid w:val="008162AA"/>
    <w:rsid w:val="00892919"/>
    <w:rsid w:val="008C435A"/>
    <w:rsid w:val="0090249E"/>
    <w:rsid w:val="00903C0F"/>
    <w:rsid w:val="0093073D"/>
    <w:rsid w:val="0094703A"/>
    <w:rsid w:val="009731CC"/>
    <w:rsid w:val="00973994"/>
    <w:rsid w:val="009C538B"/>
    <w:rsid w:val="009D3702"/>
    <w:rsid w:val="009F011F"/>
    <w:rsid w:val="009F2FAC"/>
    <w:rsid w:val="00A13F90"/>
    <w:rsid w:val="00A17622"/>
    <w:rsid w:val="00A5377A"/>
    <w:rsid w:val="00AC4AA0"/>
    <w:rsid w:val="00AF00DA"/>
    <w:rsid w:val="00B12877"/>
    <w:rsid w:val="00B2008A"/>
    <w:rsid w:val="00B200C3"/>
    <w:rsid w:val="00B55A14"/>
    <w:rsid w:val="00B55D4C"/>
    <w:rsid w:val="00B678FA"/>
    <w:rsid w:val="00BC41D1"/>
    <w:rsid w:val="00BC77B3"/>
    <w:rsid w:val="00C041DA"/>
    <w:rsid w:val="00C30531"/>
    <w:rsid w:val="00C5735F"/>
    <w:rsid w:val="00C63FB0"/>
    <w:rsid w:val="00C84752"/>
    <w:rsid w:val="00CF68B9"/>
    <w:rsid w:val="00D14A7B"/>
    <w:rsid w:val="00D15EEA"/>
    <w:rsid w:val="00D24A19"/>
    <w:rsid w:val="00D30CA7"/>
    <w:rsid w:val="00D5192B"/>
    <w:rsid w:val="00DF71A8"/>
    <w:rsid w:val="00E06154"/>
    <w:rsid w:val="00E1234F"/>
    <w:rsid w:val="00E31B56"/>
    <w:rsid w:val="00E3529A"/>
    <w:rsid w:val="00E35555"/>
    <w:rsid w:val="00EC02CE"/>
    <w:rsid w:val="00EC34AE"/>
    <w:rsid w:val="00EF53AD"/>
    <w:rsid w:val="00F05D7E"/>
    <w:rsid w:val="00F37048"/>
    <w:rsid w:val="00F63EEF"/>
    <w:rsid w:val="00F961DB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marulica-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4</cp:revision>
  <cp:lastPrinted>2019-11-05T09:12:00Z</cp:lastPrinted>
  <dcterms:created xsi:type="dcterms:W3CDTF">2019-11-06T08:52:00Z</dcterms:created>
  <dcterms:modified xsi:type="dcterms:W3CDTF">2019-11-06T11:09:00Z</dcterms:modified>
</cp:coreProperties>
</file>